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7EA" w:rsidRPr="001B67EA" w:rsidRDefault="001B67EA" w:rsidP="001B67EA">
      <w:pPr>
        <w:overflowPunct w:val="0"/>
        <w:autoSpaceDE w:val="0"/>
        <w:autoSpaceDN w:val="0"/>
        <w:adjustRightInd w:val="0"/>
        <w:spacing w:before="120" w:after="120" w:line="240" w:lineRule="auto"/>
        <w:jc w:val="center"/>
        <w:textAlignment w:val="baseline"/>
        <w:rPr>
          <w:rFonts w:asciiTheme="minorHAnsi" w:hAnsiTheme="minorHAnsi" w:cstheme="minorHAnsi"/>
          <w:b/>
          <w:bCs/>
          <w:sz w:val="24"/>
          <w:szCs w:val="24"/>
        </w:rPr>
      </w:pPr>
      <w:r w:rsidRPr="001B67EA">
        <w:rPr>
          <w:rFonts w:asciiTheme="minorHAnsi" w:hAnsiTheme="minorHAnsi" w:cstheme="minorHAnsi"/>
          <w:b/>
          <w:bCs/>
          <w:sz w:val="24"/>
          <w:szCs w:val="24"/>
        </w:rPr>
        <w:t>E1.2.1 L – Fisa de verificare  a încadrării proiectului DR 36 LEADER</w:t>
      </w:r>
    </w:p>
    <w:p w:rsidR="001B67EA" w:rsidRDefault="001B67EA" w:rsidP="001B67E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p>
    <w:p w:rsidR="001B67EA" w:rsidRPr="00880A57" w:rsidRDefault="001B67EA" w:rsidP="001B67E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1B67EA" w:rsidRPr="00880A57" w:rsidRDefault="001B67EA" w:rsidP="001B67E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rsidR="001B67EA" w:rsidRPr="00880A57" w:rsidRDefault="001B67EA" w:rsidP="001B67EA">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rsidR="001B67EA" w:rsidRPr="00880A57" w:rsidRDefault="001B67EA" w:rsidP="001B67E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w:t>
      </w:r>
      <w:r w:rsidR="002F32ED">
        <w:rPr>
          <w:rFonts w:asciiTheme="minorHAnsi" w:hAnsiTheme="minorHAnsi" w:cstheme="minorHAnsi"/>
          <w:sz w:val="24"/>
          <w:szCs w:val="24"/>
        </w:rPr>
        <w:t xml:space="preserve"> DOBROGEA CENTRALA</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w:t>
      </w:r>
      <w:r w:rsidR="002F32ED">
        <w:rPr>
          <w:rFonts w:asciiTheme="minorHAnsi" w:hAnsiTheme="minorHAnsi" w:cstheme="minorHAnsi"/>
          <w:sz w:val="24"/>
          <w:szCs w:val="24"/>
        </w:rPr>
        <w:t xml:space="preserve"> 005 din data 01.08.2024</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Cod de </w:t>
      </w:r>
      <w:r w:rsidR="002F32ED">
        <w:rPr>
          <w:rFonts w:asciiTheme="minorHAnsi" w:hAnsiTheme="minorHAnsi" w:cstheme="minorHAnsi"/>
          <w:sz w:val="24"/>
          <w:szCs w:val="24"/>
        </w:rPr>
        <w:t>identificare fiscala a GAL-ului 30437792</w:t>
      </w:r>
      <w:bookmarkStart w:id="0" w:name="_GoBack"/>
      <w:bookmarkEnd w:id="0"/>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rsidR="001B67EA" w:rsidRDefault="001B67EA" w:rsidP="001B67E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rsidR="001B67EA" w:rsidRPr="00880A57" w:rsidRDefault="001B67EA" w:rsidP="001B67EA">
      <w:pPr>
        <w:spacing w:after="0" w:line="240" w:lineRule="auto"/>
        <w:rPr>
          <w:rFonts w:asciiTheme="minorHAnsi" w:hAnsiTheme="minorHAnsi" w:cstheme="minorHAnsi"/>
          <w:sz w:val="24"/>
          <w:szCs w:val="24"/>
        </w:rPr>
      </w:pPr>
    </w:p>
    <w:p w:rsidR="001B67EA" w:rsidRPr="00880A57" w:rsidRDefault="001B67EA" w:rsidP="001B67E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510"/>
        <w:gridCol w:w="832"/>
        <w:gridCol w:w="900"/>
      </w:tblGrid>
      <w:tr w:rsidR="001B67EA" w:rsidRPr="00880A57" w:rsidTr="00916FDA">
        <w:tc>
          <w:tcPr>
            <w:tcW w:w="7792" w:type="dxa"/>
          </w:tcPr>
          <w:p w:rsidR="001B67EA" w:rsidRPr="00880A57" w:rsidRDefault="001B67EA" w:rsidP="00916FDA">
            <w:pPr>
              <w:spacing w:after="0" w:line="240" w:lineRule="auto"/>
              <w:rPr>
                <w:rFonts w:asciiTheme="minorHAnsi" w:hAnsiTheme="minorHAnsi" w:cstheme="minorHAnsi"/>
                <w:sz w:val="24"/>
                <w:szCs w:val="24"/>
              </w:rPr>
            </w:pPr>
          </w:p>
        </w:tc>
        <w:tc>
          <w:tcPr>
            <w:tcW w:w="850" w:type="dxa"/>
          </w:tcPr>
          <w:p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1B67EA" w:rsidRPr="00880A57" w:rsidTr="00916FDA">
        <w:tc>
          <w:tcPr>
            <w:tcW w:w="7792" w:type="dxa"/>
          </w:tcPr>
          <w:p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1B67EA" w:rsidRPr="00880A57" w:rsidTr="00916FDA">
        <w:tc>
          <w:tcPr>
            <w:tcW w:w="2405" w:type="dxa"/>
          </w:tcPr>
          <w:p w:rsidR="001B67EA" w:rsidRPr="00880A57" w:rsidRDefault="001B67EA" w:rsidP="00916FDA">
            <w:pPr>
              <w:spacing w:after="0" w:line="240" w:lineRule="auto"/>
              <w:rPr>
                <w:rFonts w:asciiTheme="minorHAnsi" w:hAnsiTheme="minorHAnsi" w:cstheme="minorHAnsi"/>
                <w:sz w:val="24"/>
                <w:szCs w:val="24"/>
              </w:rPr>
            </w:pPr>
          </w:p>
        </w:tc>
      </w:tr>
    </w:tbl>
    <w:p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rsidR="001B67EA" w:rsidRPr="00880A57" w:rsidRDefault="001B67EA" w:rsidP="001B67EA">
      <w:pPr>
        <w:spacing w:after="0" w:line="240" w:lineRule="auto"/>
        <w:rPr>
          <w:rFonts w:asciiTheme="minorHAnsi" w:hAnsiTheme="minorHAnsi" w:cstheme="minorHAnsi"/>
          <w:sz w:val="24"/>
          <w:szCs w:val="24"/>
        </w:rPr>
      </w:pPr>
    </w:p>
    <w:p w:rsidR="001B67EA" w:rsidRPr="00880A57" w:rsidRDefault="001B67EA" w:rsidP="001B67EA">
      <w:pPr>
        <w:spacing w:after="0" w:line="240" w:lineRule="auto"/>
        <w:rPr>
          <w:rFonts w:asciiTheme="minorHAnsi" w:hAnsiTheme="minorHAnsi" w:cstheme="minorHAnsi"/>
          <w:sz w:val="24"/>
          <w:szCs w:val="24"/>
        </w:rPr>
      </w:pPr>
    </w:p>
    <w:p w:rsidR="001B67EA" w:rsidRPr="00880A57" w:rsidRDefault="001B67EA" w:rsidP="001B67EA">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rsidR="001B67EA" w:rsidRPr="00880A57" w:rsidRDefault="001B67EA" w:rsidP="001B67E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20"/>
        <w:gridCol w:w="4622"/>
      </w:tblGrid>
      <w:tr w:rsidR="001B67EA" w:rsidRPr="00880A57" w:rsidTr="00916FDA">
        <w:tc>
          <w:tcPr>
            <w:tcW w:w="4781"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1B67EA" w:rsidRPr="00880A57" w:rsidRDefault="001B67EA" w:rsidP="001B67EA">
      <w:pPr>
        <w:jc w:val="both"/>
        <w:rPr>
          <w:rFonts w:asciiTheme="minorHAnsi" w:hAnsiTheme="minorHAnsi" w:cstheme="minorHAnsi"/>
          <w:sz w:val="24"/>
          <w:szCs w:val="24"/>
        </w:rPr>
      </w:pPr>
    </w:p>
    <w:p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rsidR="001B67EA" w:rsidRPr="00880A57" w:rsidRDefault="001B67EA" w:rsidP="001B67E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20"/>
        <w:gridCol w:w="4622"/>
      </w:tblGrid>
      <w:tr w:rsidR="001B67EA" w:rsidRPr="00880A57" w:rsidTr="00916FDA">
        <w:tc>
          <w:tcPr>
            <w:tcW w:w="4781"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1B67EA" w:rsidRPr="00880A57" w:rsidRDefault="001B67EA" w:rsidP="001B67EA">
      <w:pPr>
        <w:ind w:left="720"/>
        <w:contextualSpacing/>
        <w:jc w:val="both"/>
        <w:rPr>
          <w:rFonts w:asciiTheme="minorHAnsi" w:hAnsiTheme="minorHAnsi" w:cstheme="minorHAnsi"/>
          <w:sz w:val="24"/>
          <w:szCs w:val="24"/>
        </w:rPr>
      </w:pPr>
    </w:p>
    <w:p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rsidR="001B67EA" w:rsidRPr="00880A57" w:rsidRDefault="001B67EA" w:rsidP="001B67EA">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622"/>
        <w:gridCol w:w="4620"/>
      </w:tblGrid>
      <w:tr w:rsidR="001B67EA" w:rsidRPr="00880A57" w:rsidTr="00916FDA">
        <w:tc>
          <w:tcPr>
            <w:tcW w:w="9563" w:type="dxa"/>
            <w:gridSpan w:val="2"/>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rsidR="001B67EA" w:rsidRPr="00880A57" w:rsidRDefault="001B67EA" w:rsidP="001B67EA">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rsidR="001B67EA" w:rsidRPr="00880A57" w:rsidRDefault="001B67EA" w:rsidP="00916FDA">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1B67EA" w:rsidRPr="00880A57" w:rsidTr="00916FDA">
        <w:tc>
          <w:tcPr>
            <w:tcW w:w="4781"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1B67EA" w:rsidRPr="00880A57" w:rsidRDefault="001B67EA" w:rsidP="001B67EA">
      <w:pPr>
        <w:ind w:left="720"/>
        <w:contextualSpacing/>
        <w:jc w:val="both"/>
        <w:rPr>
          <w:rFonts w:asciiTheme="minorHAnsi" w:hAnsiTheme="minorHAnsi" w:cstheme="minorHAnsi"/>
          <w:sz w:val="24"/>
          <w:szCs w:val="24"/>
        </w:rPr>
      </w:pPr>
    </w:p>
    <w:p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rsidR="001B67EA" w:rsidRPr="00880A57" w:rsidRDefault="001B67EA" w:rsidP="001B67EA">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01"/>
        <w:gridCol w:w="1782"/>
        <w:gridCol w:w="2191"/>
      </w:tblGrid>
      <w:tr w:rsidR="001B67EA" w:rsidRPr="00880A57" w:rsidTr="00916FDA">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1B67EA" w:rsidRPr="00880A57" w:rsidTr="00916FDA">
        <w:tc>
          <w:tcPr>
            <w:tcW w:w="2835" w:type="pct"/>
            <w:tcBorders>
              <w:top w:val="single" w:sz="4" w:space="0" w:color="000000"/>
              <w:left w:val="single" w:sz="4" w:space="0" w:color="000000"/>
              <w:bottom w:val="single" w:sz="4" w:space="0" w:color="000000"/>
              <w:right w:val="single" w:sz="4" w:space="0" w:color="000000"/>
            </w:tcBorders>
            <w:hideMark/>
          </w:tcPr>
          <w:p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 xml:space="preserve">R.10 - O mai bună organizare a lanțului de aprovizionare - Ponderea fermelor agricole care participă la grupuri de producători, organizații de </w:t>
            </w:r>
            <w:r w:rsidRPr="00880A57">
              <w:rPr>
                <w:rFonts w:asciiTheme="minorHAnsi" w:hAnsiTheme="minorHAnsi" w:cstheme="minorHAnsi"/>
                <w:b/>
                <w:sz w:val="24"/>
              </w:rPr>
              <w:lastRenderedPageBreak/>
              <w:t>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lastRenderedPageBreak/>
              <w:t>Număr de fermieri</w:t>
            </w:r>
          </w:p>
        </w:tc>
        <w:tc>
          <w:tcPr>
            <w:tcW w:w="1194"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25A5D8C7" wp14:editId="667A1D03">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C1BCE0"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1B67EA" w:rsidRPr="00880A57" w:rsidTr="00916FDA">
        <w:tc>
          <w:tcPr>
            <w:tcW w:w="2835"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lastRenderedPageBreak/>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75B7EA4E" wp14:editId="2BA4B9F5">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7D187DC"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1B67EA" w:rsidRPr="00880A57" w:rsidTr="00916FDA">
        <w:tc>
          <w:tcPr>
            <w:tcW w:w="2835"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697EBD26" wp14:editId="3E2B5025">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C32409F"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1B67EA" w:rsidRPr="00880A57" w:rsidTr="00916FDA">
        <w:trPr>
          <w:trHeight w:val="3515"/>
        </w:trPr>
        <w:tc>
          <w:tcPr>
            <w:tcW w:w="2835" w:type="pct"/>
            <w:tcBorders>
              <w:top w:val="single" w:sz="4" w:space="0" w:color="000000"/>
              <w:left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rsidR="001B67EA" w:rsidRPr="00880A57" w:rsidRDefault="001B67EA" w:rsidP="00916FDA">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rsidR="001B67EA" w:rsidRPr="00880A57" w:rsidRDefault="001B67EA" w:rsidP="00916FDA">
            <w:pPr>
              <w:spacing w:before="120" w:after="120" w:line="240" w:lineRule="auto"/>
              <w:contextualSpacing/>
              <w:rPr>
                <w:rFonts w:asciiTheme="minorHAnsi" w:hAnsiTheme="minorHAnsi" w:cstheme="minorHAnsi"/>
                <w:sz w:val="24"/>
              </w:rPr>
            </w:pPr>
          </w:p>
          <w:p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1EAE6027" wp14:editId="22AB814D">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50578B5"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1B67EA" w:rsidRPr="00880A57" w:rsidRDefault="001B67EA" w:rsidP="00916FDA">
            <w:pPr>
              <w:spacing w:before="120" w:after="120" w:line="240" w:lineRule="auto"/>
              <w:contextualSpacing/>
              <w:rPr>
                <w:rFonts w:asciiTheme="minorHAnsi" w:hAnsiTheme="minorHAnsi" w:cstheme="minorHAnsi"/>
                <w:i/>
                <w:sz w:val="24"/>
              </w:rPr>
            </w:pPr>
          </w:p>
          <w:p w:rsidR="001B67EA" w:rsidRPr="00880A57" w:rsidRDefault="001B67EA" w:rsidP="00916FDA">
            <w:pPr>
              <w:spacing w:before="120" w:after="120" w:line="240" w:lineRule="auto"/>
              <w:contextualSpacing/>
              <w:rPr>
                <w:rFonts w:asciiTheme="minorHAnsi" w:hAnsiTheme="minorHAnsi" w:cstheme="minorHAnsi"/>
                <w:i/>
                <w:sz w:val="24"/>
              </w:rPr>
            </w:pPr>
          </w:p>
          <w:p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288C253D" wp14:editId="237D6CD4">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7E72B05"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1B67EA" w:rsidRPr="00880A57" w:rsidRDefault="001B67EA" w:rsidP="00916FDA">
            <w:pPr>
              <w:spacing w:before="120" w:after="120" w:line="240" w:lineRule="auto"/>
              <w:contextualSpacing/>
              <w:rPr>
                <w:rFonts w:asciiTheme="minorHAnsi" w:hAnsiTheme="minorHAnsi" w:cstheme="minorHAnsi"/>
                <w:sz w:val="24"/>
              </w:rPr>
            </w:pPr>
          </w:p>
          <w:p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1DC4C86D" wp14:editId="2149B50C">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454998F"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rsidR="001B67EA" w:rsidRPr="00880A57" w:rsidRDefault="001B67EA" w:rsidP="00916FDA">
            <w:pPr>
              <w:rPr>
                <w:rFonts w:asciiTheme="minorHAnsi" w:hAnsiTheme="minorHAnsi" w:cstheme="minorHAnsi"/>
                <w:i/>
                <w:sz w:val="24"/>
              </w:rPr>
            </w:pPr>
          </w:p>
          <w:p w:rsidR="001B67EA" w:rsidRPr="00880A57" w:rsidRDefault="001B67EA" w:rsidP="00916FDA">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23B350B9" wp14:editId="312C8800">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3270215"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rsidR="001B67EA" w:rsidRPr="00880A57" w:rsidRDefault="001B67EA" w:rsidP="00916FDA">
            <w:pPr>
              <w:rPr>
                <w:rFonts w:asciiTheme="minorHAnsi" w:hAnsiTheme="minorHAnsi" w:cstheme="minorHAnsi"/>
                <w:sz w:val="24"/>
              </w:rPr>
            </w:pPr>
          </w:p>
        </w:tc>
      </w:tr>
      <w:tr w:rsidR="001B67EA" w:rsidRPr="00880A57" w:rsidTr="00916FDA">
        <w:trPr>
          <w:trHeight w:val="755"/>
        </w:trPr>
        <w:tc>
          <w:tcPr>
            <w:tcW w:w="2835"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146A23B9" wp14:editId="46E91AC4">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11C4D9F"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rsidR="001B67EA" w:rsidRDefault="001B67EA" w:rsidP="001B67EA">
      <w:pPr>
        <w:jc w:val="both"/>
        <w:rPr>
          <w:rFonts w:asciiTheme="minorHAnsi" w:hAnsiTheme="minorHAnsi" w:cstheme="minorHAnsi"/>
          <w:sz w:val="24"/>
          <w:szCs w:val="24"/>
        </w:rPr>
      </w:pPr>
    </w:p>
    <w:p w:rsidR="001B67EA" w:rsidRDefault="001B67EA" w:rsidP="001B67EA">
      <w:pPr>
        <w:jc w:val="both"/>
        <w:rPr>
          <w:rFonts w:asciiTheme="minorHAnsi" w:hAnsiTheme="minorHAnsi" w:cstheme="minorHAnsi"/>
          <w:sz w:val="24"/>
          <w:szCs w:val="24"/>
        </w:rPr>
      </w:pPr>
    </w:p>
    <w:p w:rsidR="001B67EA" w:rsidRPr="00880A57" w:rsidRDefault="001B67EA" w:rsidP="001B67EA">
      <w:pPr>
        <w:jc w:val="both"/>
        <w:rPr>
          <w:rFonts w:asciiTheme="minorHAnsi" w:hAnsiTheme="minorHAnsi" w:cstheme="minorHAnsi"/>
          <w:sz w:val="24"/>
          <w:szCs w:val="24"/>
        </w:rPr>
      </w:pPr>
    </w:p>
    <w:p w:rsidR="001B67EA" w:rsidRPr="00880A57" w:rsidRDefault="001B67EA" w:rsidP="001B67EA">
      <w:pPr>
        <w:jc w:val="both"/>
        <w:rPr>
          <w:rFonts w:asciiTheme="minorHAnsi" w:hAnsiTheme="minorHAnsi" w:cstheme="minorHAnsi"/>
          <w:sz w:val="24"/>
          <w:szCs w:val="24"/>
        </w:rPr>
      </w:pPr>
    </w:p>
    <w:p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00"/>
        <w:gridCol w:w="3176"/>
        <w:gridCol w:w="3366"/>
      </w:tblGrid>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Nr. crt.</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p>
        </w:tc>
      </w:tr>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p>
        </w:tc>
      </w:tr>
    </w:tbl>
    <w:p w:rsidR="001B67EA" w:rsidRPr="00880A57" w:rsidRDefault="001B67EA" w:rsidP="001B67EA">
      <w:pPr>
        <w:spacing w:after="0" w:line="240" w:lineRule="auto"/>
        <w:jc w:val="both"/>
        <w:rPr>
          <w:rFonts w:asciiTheme="minorHAnsi" w:hAnsiTheme="minorHAnsi" w:cstheme="minorHAnsi"/>
          <w:b/>
          <w:sz w:val="24"/>
          <w:szCs w:val="24"/>
        </w:rPr>
      </w:pP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1B67EA" w:rsidRPr="00880A57" w:rsidRDefault="001B67EA" w:rsidP="001B67EA">
      <w:pPr>
        <w:spacing w:after="0" w:line="240" w:lineRule="auto"/>
        <w:jc w:val="both"/>
        <w:rPr>
          <w:rFonts w:asciiTheme="minorHAnsi" w:hAnsiTheme="minorHAnsi" w:cstheme="minorHAnsi"/>
          <w:b/>
          <w:sz w:val="24"/>
          <w:szCs w:val="24"/>
        </w:rPr>
      </w:pP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1B67EA" w:rsidRPr="00880A57" w:rsidRDefault="001B67EA" w:rsidP="001B67EA">
      <w:pPr>
        <w:spacing w:after="0" w:line="240" w:lineRule="auto"/>
        <w:jc w:val="both"/>
        <w:rPr>
          <w:rFonts w:asciiTheme="minorHAnsi" w:hAnsiTheme="minorHAnsi" w:cstheme="minorHAnsi"/>
          <w:b/>
          <w:sz w:val="24"/>
          <w:szCs w:val="24"/>
        </w:rPr>
      </w:pPr>
    </w:p>
    <w:p w:rsidR="001B67EA" w:rsidRDefault="001B67EA" w:rsidP="001B67EA">
      <w:pPr>
        <w:spacing w:after="0" w:line="240" w:lineRule="auto"/>
        <w:rPr>
          <w:rFonts w:asciiTheme="minorHAnsi" w:eastAsia="Times New Roman" w:hAnsiTheme="minorHAnsi" w:cstheme="minorHAnsi"/>
          <w:b/>
          <w:sz w:val="24"/>
          <w:szCs w:val="24"/>
          <w:lang/>
        </w:rPr>
      </w:pPr>
    </w:p>
    <w:p w:rsidR="001B67EA" w:rsidRDefault="001B67EA" w:rsidP="001B67EA">
      <w:pPr>
        <w:spacing w:after="0" w:line="240" w:lineRule="auto"/>
        <w:rPr>
          <w:rFonts w:asciiTheme="minorHAnsi" w:eastAsia="Times New Roman" w:hAnsiTheme="minorHAnsi" w:cstheme="minorHAnsi"/>
          <w:b/>
          <w:sz w:val="24"/>
          <w:szCs w:val="24"/>
          <w:lang/>
        </w:rPr>
      </w:pPr>
    </w:p>
    <w:p w:rsidR="001B67EA" w:rsidRPr="00880A57" w:rsidRDefault="001B67EA" w:rsidP="001B67EA">
      <w:pPr>
        <w:spacing w:after="0" w:line="240" w:lineRule="auto"/>
        <w:rPr>
          <w:rFonts w:asciiTheme="minorHAnsi" w:eastAsia="Times New Roman" w:hAnsiTheme="minorHAnsi" w:cstheme="minorHAnsi"/>
          <w:b/>
          <w:sz w:val="24"/>
          <w:szCs w:val="24"/>
        </w:rPr>
      </w:pPr>
      <w:proofErr w:type="spellStart"/>
      <w:r w:rsidRPr="00880A57">
        <w:rPr>
          <w:rFonts w:asciiTheme="minorHAnsi" w:eastAsia="Times New Roman" w:hAnsiTheme="minorHAnsi" w:cstheme="minorHAnsi"/>
          <w:b/>
          <w:sz w:val="24"/>
          <w:szCs w:val="24"/>
          <w:lang/>
        </w:rPr>
        <w:t>Aprobat</w:t>
      </w:r>
      <w:proofErr w:type="spellEnd"/>
      <w:r w:rsidRPr="00880A57">
        <w:rPr>
          <w:rFonts w:asciiTheme="minorHAnsi" w:eastAsia="Times New Roman" w:hAnsiTheme="minorHAnsi" w:cstheme="minorHAnsi"/>
          <w:b/>
          <w:sz w:val="24"/>
          <w:szCs w:val="24"/>
          <w:lang/>
        </w:rPr>
        <w:t xml:space="preserve"> de: Director  OJFIR/ CRFIR</w:t>
      </w:r>
    </w:p>
    <w:p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i/>
          <w:sz w:val="24"/>
          <w:szCs w:val="24"/>
          <w:lang/>
        </w:rPr>
        <w:t>Nume</w:t>
      </w:r>
      <w:proofErr w:type="spellEnd"/>
      <w:r w:rsidRPr="00880A57">
        <w:rPr>
          <w:rFonts w:asciiTheme="minorHAnsi" w:eastAsia="Times New Roman" w:hAnsiTheme="minorHAnsi" w:cstheme="minorHAnsi"/>
          <w:i/>
          <w:sz w:val="24"/>
          <w:szCs w:val="24"/>
          <w:lang/>
        </w:rPr>
        <w:t>/</w:t>
      </w:r>
      <w:proofErr w:type="spellStart"/>
      <w:r w:rsidRPr="00880A57">
        <w:rPr>
          <w:rFonts w:asciiTheme="minorHAnsi" w:eastAsia="Times New Roman" w:hAnsiTheme="minorHAnsi" w:cstheme="minorHAnsi"/>
          <w:i/>
          <w:sz w:val="24"/>
          <w:szCs w:val="24"/>
          <w:lang/>
        </w:rPr>
        <w:t>Prenume</w:t>
      </w:r>
      <w:proofErr w:type="spellEnd"/>
      <w:r w:rsidRPr="00880A57">
        <w:rPr>
          <w:rFonts w:asciiTheme="minorHAnsi" w:eastAsia="Times New Roman" w:hAnsiTheme="minorHAnsi" w:cstheme="minorHAnsi"/>
          <w:i/>
          <w:sz w:val="24"/>
          <w:szCs w:val="24"/>
          <w:lang/>
        </w:rPr>
        <w:t xml:space="preserve"> ……………………</w:t>
      </w:r>
    </w:p>
    <w:p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i/>
          <w:sz w:val="24"/>
          <w:szCs w:val="24"/>
          <w:lang/>
        </w:rPr>
        <w:t>Semnătura</w:t>
      </w:r>
      <w:proofErr w:type="spellEnd"/>
      <w:r w:rsidRPr="00880A57">
        <w:rPr>
          <w:rFonts w:asciiTheme="minorHAnsi" w:eastAsia="Times New Roman" w:hAnsiTheme="minorHAnsi" w:cstheme="minorHAnsi"/>
          <w:i/>
          <w:sz w:val="24"/>
          <w:szCs w:val="24"/>
          <w:lang/>
        </w:rPr>
        <w:t xml:space="preserve">   </w:t>
      </w:r>
      <w:r w:rsidRPr="00880A57">
        <w:rPr>
          <w:rFonts w:asciiTheme="minorHAnsi" w:eastAsia="Times New Roman" w:hAnsiTheme="minorHAnsi" w:cstheme="minorHAnsi"/>
          <w:i/>
          <w:sz w:val="24"/>
          <w:szCs w:val="24"/>
          <w:lang/>
        </w:rPr>
        <w:tab/>
      </w:r>
    </w:p>
    <w:p w:rsidR="001B67EA" w:rsidRPr="00880A57" w:rsidRDefault="001B67EA" w:rsidP="001B67E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rPr>
        <w:t>DATA………..</w:t>
      </w:r>
    </w:p>
    <w:p w:rsidR="001B67EA" w:rsidRPr="00880A57" w:rsidRDefault="001B67EA" w:rsidP="001B67EA">
      <w:pPr>
        <w:spacing w:after="0" w:line="240" w:lineRule="auto"/>
        <w:rPr>
          <w:rFonts w:asciiTheme="minorHAnsi" w:eastAsia="Times New Roman" w:hAnsiTheme="minorHAnsi" w:cstheme="minorHAnsi"/>
          <w:sz w:val="24"/>
          <w:szCs w:val="24"/>
        </w:rPr>
      </w:pPr>
    </w:p>
    <w:p w:rsidR="001B67EA" w:rsidRPr="00880A57" w:rsidRDefault="001B67EA" w:rsidP="001B67EA">
      <w:pPr>
        <w:spacing w:after="0" w:line="240" w:lineRule="auto"/>
        <w:rPr>
          <w:rFonts w:asciiTheme="minorHAnsi" w:eastAsia="Times New Roman" w:hAnsiTheme="minorHAnsi" w:cstheme="minorHAnsi"/>
          <w:bCs/>
          <w:sz w:val="24"/>
          <w:szCs w:val="24"/>
          <w:lang/>
        </w:rPr>
      </w:pPr>
      <w:proofErr w:type="spellStart"/>
      <w:r w:rsidRPr="00880A57">
        <w:rPr>
          <w:rFonts w:asciiTheme="minorHAnsi" w:eastAsia="Times New Roman" w:hAnsiTheme="minorHAnsi" w:cstheme="minorHAnsi"/>
          <w:b/>
          <w:sz w:val="24"/>
          <w:szCs w:val="24"/>
          <w:lang/>
        </w:rPr>
        <w:t>Avizat</w:t>
      </w:r>
      <w:proofErr w:type="spellEnd"/>
      <w:r w:rsidRPr="00880A57">
        <w:rPr>
          <w:rFonts w:asciiTheme="minorHAnsi" w:eastAsia="Times New Roman" w:hAnsiTheme="minorHAnsi" w:cstheme="minorHAnsi"/>
          <w:b/>
          <w:sz w:val="24"/>
          <w:szCs w:val="24"/>
          <w:lang/>
        </w:rPr>
        <w:t>/</w:t>
      </w:r>
      <w:proofErr w:type="spellStart"/>
      <w:r w:rsidRPr="00880A57">
        <w:rPr>
          <w:rFonts w:asciiTheme="minorHAnsi" w:eastAsia="Times New Roman" w:hAnsiTheme="minorHAnsi" w:cstheme="minorHAnsi"/>
          <w:b/>
          <w:sz w:val="24"/>
          <w:szCs w:val="24"/>
          <w:lang/>
        </w:rPr>
        <w:t>Verificat</w:t>
      </w:r>
      <w:proofErr w:type="spellEnd"/>
      <w:r w:rsidRPr="00880A57">
        <w:rPr>
          <w:rFonts w:asciiTheme="minorHAnsi" w:eastAsia="Times New Roman" w:hAnsiTheme="minorHAnsi" w:cstheme="minorHAnsi"/>
          <w:b/>
          <w:sz w:val="24"/>
          <w:szCs w:val="24"/>
          <w:lang/>
        </w:rPr>
        <w:t xml:space="preserve">: </w:t>
      </w:r>
      <w:proofErr w:type="spellStart"/>
      <w:r w:rsidRPr="00880A57">
        <w:rPr>
          <w:rFonts w:asciiTheme="minorHAnsi" w:eastAsia="Times New Roman" w:hAnsiTheme="minorHAnsi" w:cstheme="minorHAnsi"/>
          <w:b/>
          <w:sz w:val="24"/>
          <w:szCs w:val="24"/>
          <w:lang/>
        </w:rPr>
        <w:t>Şef</w:t>
      </w:r>
      <w:proofErr w:type="spellEnd"/>
      <w:r w:rsidRPr="00880A57">
        <w:rPr>
          <w:rFonts w:asciiTheme="minorHAnsi" w:eastAsia="Times New Roman" w:hAnsiTheme="minorHAnsi" w:cstheme="minorHAnsi"/>
          <w:b/>
          <w:sz w:val="24"/>
          <w:szCs w:val="24"/>
          <w:lang/>
        </w:rPr>
        <w:t xml:space="preserve"> </w:t>
      </w:r>
      <w:proofErr w:type="spellStart"/>
      <w:r w:rsidRPr="00880A57">
        <w:rPr>
          <w:rFonts w:asciiTheme="minorHAnsi" w:eastAsia="Times New Roman" w:hAnsiTheme="minorHAnsi" w:cstheme="minorHAnsi"/>
          <w:b/>
          <w:sz w:val="24"/>
          <w:szCs w:val="24"/>
          <w:lang/>
        </w:rPr>
        <w:t>Serviciu</w:t>
      </w:r>
      <w:proofErr w:type="spellEnd"/>
      <w:r w:rsidRPr="00880A57">
        <w:rPr>
          <w:rFonts w:asciiTheme="minorHAnsi" w:eastAsia="Times New Roman" w:hAnsiTheme="minorHAnsi" w:cstheme="minorHAnsi"/>
          <w:b/>
          <w:sz w:val="24"/>
          <w:szCs w:val="24"/>
          <w:lang/>
        </w:rPr>
        <w:t xml:space="preserve"> </w:t>
      </w:r>
      <w:r w:rsidRPr="00880A57">
        <w:rPr>
          <w:rFonts w:asciiTheme="minorHAnsi" w:eastAsia="Times New Roman" w:hAnsiTheme="minorHAnsi" w:cstheme="minorHAnsi"/>
          <w:b/>
          <w:bCs/>
          <w:sz w:val="24"/>
          <w:szCs w:val="24"/>
          <w:lang/>
        </w:rPr>
        <w:t>SLINA OJFIR/</w:t>
      </w:r>
      <w:r w:rsidRPr="00880A57">
        <w:rPr>
          <w:rFonts w:asciiTheme="minorHAnsi" w:eastAsia="Times New Roman" w:hAnsiTheme="minorHAnsi" w:cstheme="minorHAnsi"/>
          <w:b/>
          <w:bCs/>
          <w:sz w:val="24"/>
          <w:szCs w:val="24"/>
          <w:lang/>
        </w:rPr>
        <w:t xml:space="preserve"> SLINA </w:t>
      </w:r>
      <w:r w:rsidRPr="00880A57">
        <w:rPr>
          <w:rFonts w:asciiTheme="minorHAnsi" w:eastAsia="Times New Roman" w:hAnsiTheme="minorHAnsi" w:cstheme="minorHAnsi"/>
          <w:b/>
          <w:bCs/>
          <w:sz w:val="24"/>
          <w:szCs w:val="24"/>
          <w:lang/>
        </w:rPr>
        <w:t>CRFIR</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rPr>
        <w:t xml:space="preserve">…………………… </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rsidR="001B67EA" w:rsidRPr="00880A57" w:rsidRDefault="001B67EA" w:rsidP="001B67EA">
      <w:pPr>
        <w:spacing w:after="0" w:line="240" w:lineRule="auto"/>
        <w:rPr>
          <w:rFonts w:asciiTheme="minorHAnsi" w:eastAsia="Times New Roman" w:hAnsiTheme="minorHAnsi" w:cstheme="minorHAnsi"/>
          <w:bCs/>
          <w:i/>
          <w:sz w:val="24"/>
          <w:szCs w:val="24"/>
          <w:lang w:val="en-US" w:eastAsia="fr-FR"/>
        </w:rPr>
      </w:pP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1B67EA" w:rsidRPr="00880A57" w:rsidRDefault="001B67EA" w:rsidP="001B67EA">
      <w:pPr>
        <w:spacing w:after="0" w:line="240" w:lineRule="auto"/>
        <w:rPr>
          <w:rFonts w:asciiTheme="minorHAnsi" w:eastAsia="Times New Roman" w:hAnsiTheme="minorHAnsi" w:cstheme="minorHAnsi"/>
          <w:sz w:val="24"/>
          <w:szCs w:val="24"/>
          <w:lang w:val="pt-BR"/>
        </w:rPr>
      </w:pPr>
    </w:p>
    <w:p w:rsidR="001B67EA" w:rsidRPr="00880A57" w:rsidRDefault="001B67EA" w:rsidP="001B67E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rPr>
        <w:t>CRFIR</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1B67EA" w:rsidRPr="00880A57" w:rsidRDefault="001B67EA" w:rsidP="001B67EA">
      <w:pPr>
        <w:rPr>
          <w:rFonts w:asciiTheme="minorHAnsi" w:hAnsiTheme="minorHAnsi" w:cstheme="minorHAnsi"/>
          <w:b/>
          <w:sz w:val="24"/>
          <w:szCs w:val="24"/>
        </w:rPr>
      </w:pPr>
    </w:p>
    <w:p w:rsidR="001B67EA" w:rsidRDefault="001B67EA" w:rsidP="001B67EA">
      <w:pPr>
        <w:rPr>
          <w:rFonts w:asciiTheme="minorHAnsi" w:hAnsiTheme="minorHAnsi" w:cstheme="minorHAnsi"/>
          <w:b/>
          <w:sz w:val="24"/>
          <w:szCs w:val="24"/>
        </w:rPr>
      </w:pPr>
    </w:p>
    <w:p w:rsidR="001B67EA" w:rsidRDefault="001B67EA" w:rsidP="001B67EA">
      <w:pPr>
        <w:rPr>
          <w:rFonts w:asciiTheme="minorHAnsi" w:hAnsiTheme="minorHAnsi" w:cstheme="minorHAnsi"/>
          <w:b/>
          <w:sz w:val="24"/>
          <w:szCs w:val="24"/>
        </w:rPr>
      </w:pPr>
    </w:p>
    <w:p w:rsidR="001B67EA" w:rsidRPr="00880A57" w:rsidRDefault="001B67EA" w:rsidP="001B67EA">
      <w:pPr>
        <w:rPr>
          <w:rFonts w:asciiTheme="minorHAnsi" w:hAnsiTheme="minorHAnsi" w:cstheme="minorHAnsi"/>
          <w:b/>
          <w:sz w:val="24"/>
          <w:szCs w:val="24"/>
        </w:rPr>
      </w:pPr>
    </w:p>
    <w:p w:rsidR="001B67EA" w:rsidRPr="00880A57" w:rsidRDefault="001B67EA" w:rsidP="001B67EA">
      <w:pPr>
        <w:rPr>
          <w:rFonts w:asciiTheme="minorHAnsi" w:hAnsiTheme="minorHAnsi" w:cstheme="minorHAnsi"/>
          <w:b/>
          <w:sz w:val="24"/>
          <w:szCs w:val="24"/>
        </w:rPr>
      </w:pPr>
      <w:r w:rsidRPr="00880A57">
        <w:rPr>
          <w:rFonts w:asciiTheme="minorHAnsi" w:hAnsiTheme="minorHAnsi" w:cstheme="minorHAnsi"/>
          <w:b/>
          <w:sz w:val="24"/>
          <w:szCs w:val="24"/>
        </w:rPr>
        <w:t xml:space="preserve">Metodologie de verificare </w:t>
      </w:r>
    </w:p>
    <w:p w:rsidR="001B67EA" w:rsidRPr="00880A57" w:rsidRDefault="001B67EA" w:rsidP="001B67EA">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Solicitantul a folosit modelul-cadru de formular aplicabil corespunzător cererilor de finanțare pentru DR36 LEADER in funcţie de tipul de proiect, respectiv: „investiţii”, „start-up neagricol” „servicii”, „mixte (investiţii şi servicii)” şi „cooperare între GAL-uri”</w:t>
      </w:r>
    </w:p>
    <w:p w:rsidR="001B67EA" w:rsidRPr="00880A57" w:rsidRDefault="001B67EA" w:rsidP="001B67E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rsidR="001B67EA" w:rsidRPr="00880A57" w:rsidRDefault="001B67EA" w:rsidP="001B67EA">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1B67EA" w:rsidRPr="00880A57" w:rsidTr="00916FDA">
        <w:tc>
          <w:tcPr>
            <w:tcW w:w="2972" w:type="dxa"/>
          </w:tcPr>
          <w:p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1B67EA" w:rsidRPr="00880A57" w:rsidTr="00916FDA">
        <w:trPr>
          <w:trHeight w:val="479"/>
        </w:trPr>
        <w:tc>
          <w:tcPr>
            <w:tcW w:w="2972"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1B67EA" w:rsidRPr="00880A57" w:rsidTr="00916FDA">
        <w:tc>
          <w:tcPr>
            <w:tcW w:w="2972"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1B67EA" w:rsidRPr="00880A57" w:rsidTr="00916FDA">
        <w:trPr>
          <w:trHeight w:val="422"/>
        </w:trPr>
        <w:tc>
          <w:tcPr>
            <w:tcW w:w="2972"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1B67EA" w:rsidRPr="00880A57" w:rsidTr="00916FDA">
        <w:tc>
          <w:tcPr>
            <w:tcW w:w="2972" w:type="dxa"/>
            <w:vMerge w:val="restart"/>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1B67EA" w:rsidRPr="00880A57" w:rsidTr="00916FDA">
        <w:trPr>
          <w:trHeight w:val="437"/>
        </w:trPr>
        <w:tc>
          <w:tcPr>
            <w:tcW w:w="2972" w:type="dxa"/>
            <w:vMerge/>
            <w:vAlign w:val="center"/>
          </w:tcPr>
          <w:p w:rsidR="001B67EA" w:rsidRPr="00880A57" w:rsidRDefault="001B67EA" w:rsidP="00916FDA">
            <w:pPr>
              <w:rPr>
                <w:rFonts w:asciiTheme="minorHAnsi" w:hAnsiTheme="minorHAnsi" w:cstheme="minorHAnsi"/>
                <w:sz w:val="24"/>
              </w:rPr>
            </w:pP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1B67EA" w:rsidRPr="00880A57" w:rsidTr="00916FDA">
        <w:tc>
          <w:tcPr>
            <w:tcW w:w="2972" w:type="dxa"/>
            <w:vMerge/>
            <w:vAlign w:val="center"/>
          </w:tcPr>
          <w:p w:rsidR="001B67EA" w:rsidRPr="00880A57" w:rsidRDefault="001B67EA" w:rsidP="00916FDA">
            <w:pPr>
              <w:rPr>
                <w:rFonts w:asciiTheme="minorHAnsi" w:hAnsiTheme="minorHAnsi" w:cstheme="minorHAnsi"/>
                <w:sz w:val="24"/>
              </w:rPr>
            </w:pP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mixtă - dacă conţine:</w:t>
            </w:r>
          </w:p>
          <w:p w:rsidR="001B67EA" w:rsidRPr="00880A57" w:rsidRDefault="001B67EA" w:rsidP="001B67EA">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rsidR="001B67EA" w:rsidRPr="00880A57" w:rsidRDefault="001B67EA" w:rsidP="00916FDA">
            <w:pPr>
              <w:ind w:left="720"/>
              <w:rPr>
                <w:rFonts w:asciiTheme="minorHAnsi" w:hAnsiTheme="minorHAnsi" w:cstheme="minorHAnsi"/>
                <w:b/>
                <w:sz w:val="24"/>
              </w:rPr>
            </w:pPr>
            <w:r w:rsidRPr="00880A57">
              <w:rPr>
                <w:rFonts w:asciiTheme="minorHAnsi" w:hAnsiTheme="minorHAnsi" w:cstheme="minorHAnsi"/>
                <w:b/>
                <w:sz w:val="24"/>
              </w:rPr>
              <w:lastRenderedPageBreak/>
              <w:t>şi</w:t>
            </w:r>
          </w:p>
          <w:p w:rsidR="001B67EA" w:rsidRPr="00880A57" w:rsidRDefault="001B67EA" w:rsidP="001B67EA">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1B67EA" w:rsidRPr="00880A57" w:rsidTr="00916FDA">
        <w:tc>
          <w:tcPr>
            <w:tcW w:w="2972"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lastRenderedPageBreak/>
              <w:t xml:space="preserve">Intervenție din SDL încadrată </w:t>
            </w:r>
            <w:r w:rsidRPr="00880A57">
              <w:rPr>
                <w:rFonts w:asciiTheme="minorHAnsi" w:hAnsiTheme="minorHAnsi" w:cstheme="minorHAnsi"/>
                <w:b/>
                <w:sz w:val="24"/>
              </w:rPr>
              <w:t>L708 și/ sau L709</w:t>
            </w:r>
          </w:p>
        </w:tc>
        <w:tc>
          <w:tcPr>
            <w:tcW w:w="6804" w:type="dxa"/>
            <w:vAlign w:val="center"/>
          </w:tcPr>
          <w:p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cooperare</w:t>
            </w:r>
          </w:p>
        </w:tc>
      </w:tr>
    </w:tbl>
    <w:p w:rsidR="001B67EA" w:rsidRPr="00880A57" w:rsidRDefault="001B67EA" w:rsidP="001B67EA">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rsidR="001B67EA" w:rsidRPr="0037723F" w:rsidRDefault="001B67EA" w:rsidP="001B67E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rsidR="001B67EA" w:rsidRPr="0037723F" w:rsidRDefault="001B67EA" w:rsidP="001B67E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rsidR="001B67EA" w:rsidRPr="0037723F" w:rsidRDefault="001B67EA" w:rsidP="001B67EA">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rsidR="001B67EA" w:rsidRPr="0037723F" w:rsidRDefault="001B67EA" w:rsidP="001B67E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rsidR="001B67EA" w:rsidRPr="0037723F" w:rsidRDefault="001B67EA" w:rsidP="001B67E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Daca expertul verificator constată neîndeplinirea condițiilor, se bifează NU.</w:t>
      </w:r>
    </w:p>
    <w:p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rsidR="001B67EA" w:rsidRPr="0037723F" w:rsidRDefault="001B67EA" w:rsidP="001B67EA">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lastRenderedPageBreak/>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rsidR="001B67EA" w:rsidRPr="0037723F" w:rsidRDefault="001B67EA" w:rsidP="001B67EA">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rsidR="001B67EA" w:rsidRPr="0037723F" w:rsidRDefault="001B67EA" w:rsidP="001B67EA">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rsidR="001B67EA" w:rsidRPr="0037723F" w:rsidRDefault="001B67EA" w:rsidP="001B67EA">
      <w:pPr>
        <w:spacing w:before="120" w:after="120" w:line="240" w:lineRule="auto"/>
        <w:contextualSpacing/>
        <w:jc w:val="both"/>
        <w:rPr>
          <w:rFonts w:asciiTheme="minorHAnsi" w:hAnsiTheme="minorHAnsi" w:cstheme="minorHAnsi"/>
          <w:sz w:val="24"/>
          <w:szCs w:val="24"/>
        </w:rPr>
      </w:pPr>
    </w:p>
    <w:p w:rsidR="001B67EA" w:rsidRPr="0037723F" w:rsidRDefault="001B67EA" w:rsidP="001B67EA">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Documente verificate: Cererea de finantare, SF/MJ/DALI/Plan de afaceri </w:t>
      </w:r>
    </w:p>
    <w:p w:rsidR="001B67EA" w:rsidRPr="0037723F" w:rsidRDefault="001B67EA" w:rsidP="001B67EA">
      <w:pPr>
        <w:spacing w:before="120" w:after="120" w:line="240" w:lineRule="auto"/>
        <w:contextualSpacing/>
        <w:jc w:val="both"/>
        <w:rPr>
          <w:rFonts w:asciiTheme="minorHAnsi" w:hAnsiTheme="minorHAnsi" w:cstheme="minorHAnsi"/>
          <w:sz w:val="24"/>
          <w:szCs w:val="24"/>
        </w:rPr>
      </w:pP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rsidR="001B67EA" w:rsidRPr="0037723F" w:rsidRDefault="001B67EA" w:rsidP="001B67EA">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i/>
          <w:sz w:val="24"/>
          <w:szCs w:val="24"/>
          <w:lang w:val="en-US"/>
        </w:rPr>
        <w:t>Tranziția</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inteligentă</w:t>
      </w:r>
      <w:proofErr w:type="spellEnd"/>
      <w:r w:rsidRPr="0037723F">
        <w:rPr>
          <w:rFonts w:asciiTheme="minorHAnsi" w:hAnsiTheme="minorHAnsi" w:cstheme="minorHAnsi"/>
          <w:i/>
          <w:sz w:val="24"/>
          <w:szCs w:val="24"/>
          <w:lang w:val="en-US"/>
        </w:rPr>
        <w:t xml:space="preserve"> a </w:t>
      </w:r>
      <w:proofErr w:type="spellStart"/>
      <w:r w:rsidRPr="0037723F">
        <w:rPr>
          <w:rFonts w:asciiTheme="minorHAnsi" w:hAnsiTheme="minorHAnsi" w:cstheme="minorHAnsi"/>
          <w:i/>
          <w:sz w:val="24"/>
          <w:szCs w:val="24"/>
          <w:lang w:val="en-US"/>
        </w:rPr>
        <w:t>economiei</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rurale</w:t>
      </w:r>
      <w:proofErr w:type="spellEnd"/>
      <w:r w:rsidRPr="0037723F">
        <w:rPr>
          <w:rFonts w:asciiTheme="minorHAnsi" w:hAnsiTheme="minorHAnsi" w:cstheme="minorHAnsi"/>
          <w:i/>
          <w:sz w:val="24"/>
          <w:szCs w:val="24"/>
          <w:lang w:val="en-US"/>
        </w:rPr>
        <w:t xml:space="preserve"> – </w:t>
      </w:r>
      <w:proofErr w:type="spellStart"/>
      <w:r w:rsidRPr="0037723F">
        <w:rPr>
          <w:rFonts w:asciiTheme="minorHAnsi" w:hAnsiTheme="minorHAnsi" w:cstheme="minorHAnsi"/>
          <w:i/>
          <w:sz w:val="24"/>
          <w:szCs w:val="24"/>
          <w:lang w:val="en-US"/>
        </w:rPr>
        <w:t>Numărul</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strategiilor</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privind</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satele</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inteligente</w:t>
      </w:r>
      <w:proofErr w:type="spellEnd"/>
      <w:r w:rsidRPr="0037723F">
        <w:rPr>
          <w:rFonts w:asciiTheme="minorHAnsi" w:hAnsiTheme="minorHAnsi" w:cstheme="minorHAnsi"/>
          <w:i/>
          <w:sz w:val="24"/>
          <w:szCs w:val="24"/>
          <w:lang w:val="en-US"/>
        </w:rPr>
        <w:t xml:space="preserve">, care </w:t>
      </w:r>
      <w:proofErr w:type="spellStart"/>
      <w:r w:rsidRPr="0037723F">
        <w:rPr>
          <w:rFonts w:asciiTheme="minorHAnsi" w:hAnsiTheme="minorHAnsi" w:cstheme="minorHAnsi"/>
          <w:i/>
          <w:sz w:val="24"/>
          <w:szCs w:val="24"/>
          <w:lang w:val="en-US"/>
        </w:rPr>
        <w:t>beneficiază</w:t>
      </w:r>
      <w:proofErr w:type="spellEnd"/>
      <w:r w:rsidRPr="0037723F">
        <w:rPr>
          <w:rFonts w:asciiTheme="minorHAnsi" w:hAnsiTheme="minorHAnsi" w:cstheme="minorHAnsi"/>
          <w:i/>
          <w:sz w:val="24"/>
          <w:szCs w:val="24"/>
          <w:lang w:val="en-US"/>
        </w:rPr>
        <w:t xml:space="preserve"> de </w:t>
      </w:r>
      <w:proofErr w:type="spellStart"/>
      <w:r w:rsidRPr="0037723F">
        <w:rPr>
          <w:rFonts w:asciiTheme="minorHAnsi" w:hAnsiTheme="minorHAnsi" w:cstheme="minorHAnsi"/>
          <w:i/>
          <w:sz w:val="24"/>
          <w:szCs w:val="24"/>
          <w:lang w:val="en-US"/>
        </w:rPr>
        <w:t>sprijin</w:t>
      </w:r>
      <w:proofErr w:type="spellEnd"/>
    </w:p>
    <w:p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legate de </w:t>
      </w:r>
      <w:proofErr w:type="spellStart"/>
      <w:r w:rsidRPr="0037723F">
        <w:rPr>
          <w:rFonts w:asciiTheme="minorHAnsi" w:hAnsiTheme="minorHAnsi" w:cstheme="minorHAnsi"/>
          <w:iCs/>
          <w:sz w:val="24"/>
          <w:szCs w:val="24"/>
          <w:lang w:val="en-US"/>
        </w:rPr>
        <w:t>organizațiile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producători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piețele</w:t>
      </w:r>
      <w:proofErr w:type="spellEnd"/>
      <w:r w:rsidRPr="0037723F">
        <w:rPr>
          <w:rFonts w:asciiTheme="minorHAnsi" w:hAnsiTheme="minorHAnsi" w:cstheme="minorHAnsi"/>
          <w:iCs/>
          <w:sz w:val="24"/>
          <w:szCs w:val="24"/>
          <w:lang w:val="en-US"/>
        </w:rPr>
        <w:t xml:space="preserve"> locale, </w:t>
      </w:r>
      <w:proofErr w:type="spellStart"/>
      <w:r w:rsidRPr="0037723F">
        <w:rPr>
          <w:rFonts w:asciiTheme="minorHAnsi" w:hAnsiTheme="minorHAnsi" w:cstheme="minorHAnsi"/>
          <w:iCs/>
          <w:sz w:val="24"/>
          <w:szCs w:val="24"/>
          <w:lang w:val="en-US"/>
        </w:rPr>
        <w:t>lanțurile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scurte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aprovizionare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sistemele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calitate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sprijinul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pentru</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investiții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activitățile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comercializare</w:t>
      </w:r>
      <w:proofErr w:type="spellEnd"/>
      <w:r w:rsidRPr="0037723F">
        <w:rPr>
          <w:rFonts w:asciiTheme="minorHAnsi" w:hAnsiTheme="minorHAnsi" w:cstheme="minorHAnsi"/>
          <w:iCs/>
          <w:sz w:val="24"/>
          <w:szCs w:val="24"/>
          <w:lang w:val="en-US"/>
        </w:rPr>
        <w:t xml:space="preserve"> etc.), </w:t>
      </w:r>
      <w:r w:rsidRPr="0037723F">
        <w:rPr>
          <w:rFonts w:asciiTheme="minorHAnsi" w:hAnsiTheme="minorHAnsi" w:cstheme="minorHAnsi"/>
          <w:sz w:val="24"/>
          <w:szCs w:val="24"/>
        </w:rPr>
        <w:t>deoarece la acest indicator de realizare contribuie doar proiectele cu aceasta codificare principală.</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restul proiectelor care au alte codificări, aceștia vor completa valoarea </w:t>
      </w:r>
      <w:r w:rsidRPr="0037723F">
        <w:rPr>
          <w:rFonts w:asciiTheme="minorHAnsi" w:hAnsiTheme="minorHAnsi" w:cstheme="minorHAnsi"/>
          <w:sz w:val="24"/>
          <w:szCs w:val="24"/>
          <w:lang w:val="en-US"/>
        </w:rPr>
        <w:t>“0”.</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principale</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creează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locuri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muncă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proofErr w:type="spellStart"/>
      <w:r w:rsidRPr="0037723F">
        <w:rPr>
          <w:rFonts w:asciiTheme="minorHAnsi" w:hAnsiTheme="minorHAnsi" w:cstheme="minorHAnsi"/>
          <w:sz w:val="24"/>
          <w:szCs w:val="24"/>
          <w:lang w:val="en-US"/>
        </w:rPr>
        <w:t>completa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b/>
          <w:i/>
          <w:sz w:val="24"/>
          <w:szCs w:val="24"/>
          <w:lang w:val="en-US"/>
        </w:rPr>
        <w:t>numărul</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locuri</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muncă</w:t>
      </w:r>
      <w:proofErr w:type="spellEnd"/>
      <w:r w:rsidRPr="0037723F">
        <w:rPr>
          <w:rFonts w:asciiTheme="minorHAnsi" w:hAnsiTheme="minorHAnsi" w:cstheme="minorHAnsi"/>
          <w:b/>
          <w:i/>
          <w:sz w:val="24"/>
          <w:szCs w:val="24"/>
          <w:lang w:val="en-US"/>
        </w:rPr>
        <w:t xml:space="preserve"> create</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echivalent</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normă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întreagă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urmare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implementarii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proiectului</w:t>
      </w:r>
      <w:proofErr w:type="spellEnd"/>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rsidR="001B67EA" w:rsidRPr="0037723F" w:rsidRDefault="001B67EA" w:rsidP="001B67E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1B67EA" w:rsidRPr="0037723F" w:rsidRDefault="001B67EA" w:rsidP="001B67EA">
      <w:pPr>
        <w:spacing w:before="120" w:after="120" w:line="240" w:lineRule="auto"/>
        <w:jc w:val="both"/>
        <w:rPr>
          <w:rFonts w:asciiTheme="minorHAnsi" w:hAnsiTheme="minorHAnsi" w:cstheme="minorHAnsi"/>
          <w:sz w:val="24"/>
          <w:szCs w:val="24"/>
        </w:rPr>
      </w:pPr>
    </w:p>
    <w:p w:rsidR="001B67EA" w:rsidRPr="0037723F" w:rsidRDefault="001B67EA" w:rsidP="001B67E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w:t>
      </w:r>
      <w:proofErr w:type="spellStart"/>
      <w:r w:rsidRPr="0037723F">
        <w:rPr>
          <w:rFonts w:asciiTheme="minorHAnsi" w:hAnsiTheme="minorHAnsi" w:cstheme="minorHAnsi"/>
          <w:sz w:val="24"/>
          <w:szCs w:val="24"/>
          <w:lang w:val="en-US"/>
        </w:rPr>
        <w:t>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L806.</w:t>
      </w:r>
      <w:r w:rsidRPr="0037723F">
        <w:rPr>
          <w:rFonts w:asciiTheme="minorHAnsi" w:hAnsiTheme="minorHAnsi" w:cstheme="minorHAnsi"/>
          <w:sz w:val="24"/>
          <w:szCs w:val="24"/>
        </w:rPr>
        <w:t xml:space="preserve"> </w:t>
      </w:r>
    </w:p>
    <w:p w:rsidR="001B67EA" w:rsidRPr="0037723F" w:rsidRDefault="001B67EA" w:rsidP="001B67E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1B67EA" w:rsidRPr="0037723F" w:rsidRDefault="001B67EA" w:rsidP="001B67EA">
      <w:pPr>
        <w:spacing w:before="120" w:after="120" w:line="240" w:lineRule="auto"/>
        <w:jc w:val="both"/>
        <w:rPr>
          <w:rFonts w:asciiTheme="minorHAnsi" w:hAnsiTheme="minorHAnsi" w:cstheme="minorHAnsi"/>
          <w:sz w:val="24"/>
          <w:szCs w:val="24"/>
        </w:rPr>
      </w:pPr>
    </w:p>
    <w:p w:rsidR="001B67EA" w:rsidRPr="0037723F" w:rsidRDefault="001B67EA" w:rsidP="001B67EA">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proofErr w:type="spellStart"/>
      <w:r w:rsidRPr="0037723F">
        <w:rPr>
          <w:rFonts w:asciiTheme="minorHAnsi" w:hAnsiTheme="minorHAnsi" w:cstheme="minorHAnsi"/>
          <w:sz w:val="24"/>
          <w:szCs w:val="24"/>
          <w:lang w:val="en-US"/>
        </w:rPr>
        <w:t>expertii</w:t>
      </w:r>
      <w:proofErr w:type="spellEnd"/>
      <w:r w:rsidRPr="0037723F">
        <w:rPr>
          <w:rFonts w:asciiTheme="minorHAnsi" w:hAnsiTheme="minorHAnsi" w:cstheme="minorHAnsi"/>
          <w:sz w:val="24"/>
          <w:szCs w:val="24"/>
          <w:lang w:val="en-US"/>
        </w:rPr>
        <w:t xml:space="preserve"> OJFIR/CRFIR </w:t>
      </w:r>
      <w:proofErr w:type="spellStart"/>
      <w:r w:rsidRPr="0037723F">
        <w:rPr>
          <w:rFonts w:asciiTheme="minorHAnsi" w:hAnsiTheme="minorHAnsi" w:cstheme="minorHAnsi"/>
          <w:sz w:val="24"/>
          <w:szCs w:val="24"/>
          <w:lang w:val="en-US"/>
        </w:rPr>
        <w:t>vor</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verifica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dacă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w:t>
      </w:r>
      <w:proofErr w:type="spellEnd"/>
      <w:r w:rsidRPr="0037723F">
        <w:rPr>
          <w:rFonts w:asciiTheme="minorHAnsi" w:hAnsiTheme="minorHAnsi" w:cstheme="minorHAnsi"/>
          <w:sz w:val="24"/>
          <w:szCs w:val="24"/>
          <w:lang w:val="en-US"/>
        </w:rPr>
        <w:t xml:space="preserve"> are </w:t>
      </w:r>
      <w:proofErr w:type="spellStart"/>
      <w:r w:rsidRPr="0037723F">
        <w:rPr>
          <w:rFonts w:asciiTheme="minorHAnsi" w:hAnsiTheme="minorHAnsi" w:cstheme="minorHAnsi"/>
          <w:sz w:val="24"/>
          <w:szCs w:val="24"/>
          <w:lang w:val="en-US"/>
        </w:rPr>
        <w:t>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numărul</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operațiunilor</w:t>
      </w:r>
      <w:proofErr w:type="spellEnd"/>
      <w:r w:rsidRPr="0037723F">
        <w:rPr>
          <w:rFonts w:asciiTheme="minorHAnsi" w:hAnsiTheme="minorHAnsi" w:cstheme="minorHAnsi"/>
          <w:sz w:val="24"/>
          <w:szCs w:val="24"/>
          <w:lang w:val="en-US"/>
        </w:rPr>
        <w:t xml:space="preserve"> legate de </w:t>
      </w:r>
      <w:proofErr w:type="spellStart"/>
      <w:r w:rsidRPr="0037723F">
        <w:rPr>
          <w:rFonts w:asciiTheme="minorHAnsi" w:hAnsiTheme="minorHAnsi" w:cstheme="minorHAnsi"/>
          <w:sz w:val="24"/>
          <w:szCs w:val="24"/>
          <w:lang w:val="en-US"/>
        </w:rPr>
        <w:t>strategiile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privind</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satele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inteligente</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w:t>
      </w:r>
      <w:proofErr w:type="spellStart"/>
      <w:r w:rsidRPr="0037723F">
        <w:rPr>
          <w:rFonts w:asciiTheme="minorHAnsi" w:hAnsiTheme="minorHAnsi" w:cstheme="minorHAnsi"/>
          <w:sz w:val="24"/>
          <w:szCs w:val="24"/>
          <w:lang w:val="en-US"/>
        </w:rPr>
        <w:t>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principal L809</w:t>
      </w:r>
      <w:r w:rsidRPr="0037723F">
        <w:rPr>
          <w:rFonts w:asciiTheme="minorHAnsi" w:hAnsiTheme="minorHAnsi" w:cstheme="minorHAnsi"/>
          <w:sz w:val="24"/>
          <w:szCs w:val="24"/>
        </w:rPr>
        <w:t xml:space="preserve">. </w:t>
      </w:r>
    </w:p>
    <w:p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1B67EA" w:rsidRPr="0037723F" w:rsidRDefault="001B67EA" w:rsidP="001B67EA">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00"/>
        <w:gridCol w:w="3176"/>
        <w:gridCol w:w="3366"/>
      </w:tblGrid>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p>
        </w:tc>
      </w:tr>
      <w:tr w:rsidR="001B67EA" w:rsidRPr="00880A57" w:rsidTr="00916FDA">
        <w:tc>
          <w:tcPr>
            <w:tcW w:w="2807" w:type="dxa"/>
          </w:tcPr>
          <w:p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rsidR="001B67EA" w:rsidRPr="00880A57" w:rsidRDefault="001B67EA" w:rsidP="00916FDA">
            <w:pPr>
              <w:spacing w:after="0" w:line="240" w:lineRule="auto"/>
              <w:jc w:val="both"/>
              <w:rPr>
                <w:rFonts w:asciiTheme="minorHAnsi" w:hAnsiTheme="minorHAnsi" w:cstheme="minorHAnsi"/>
                <w:b/>
                <w:sz w:val="24"/>
                <w:szCs w:val="24"/>
              </w:rPr>
            </w:pPr>
          </w:p>
        </w:tc>
      </w:tr>
    </w:tbl>
    <w:p w:rsidR="001B67EA" w:rsidRPr="00880A57" w:rsidRDefault="001B67EA" w:rsidP="001B67EA">
      <w:pPr>
        <w:spacing w:after="0" w:line="240" w:lineRule="auto"/>
        <w:jc w:val="both"/>
        <w:rPr>
          <w:rFonts w:asciiTheme="minorHAnsi" w:hAnsiTheme="minorHAnsi" w:cstheme="minorHAnsi"/>
          <w:b/>
          <w:sz w:val="24"/>
          <w:szCs w:val="24"/>
        </w:rPr>
      </w:pP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1B67EA" w:rsidRPr="00880A57" w:rsidRDefault="001B67EA" w:rsidP="001B67EA">
      <w:pPr>
        <w:spacing w:after="0" w:line="240" w:lineRule="auto"/>
        <w:jc w:val="both"/>
        <w:rPr>
          <w:rFonts w:asciiTheme="minorHAnsi" w:hAnsiTheme="minorHAnsi" w:cstheme="minorHAnsi"/>
          <w:b/>
          <w:sz w:val="24"/>
          <w:szCs w:val="24"/>
        </w:rPr>
      </w:pP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1B67EA" w:rsidRPr="00880A57" w:rsidRDefault="001B67EA" w:rsidP="001B67EA">
      <w:pPr>
        <w:rPr>
          <w:rFonts w:asciiTheme="minorHAnsi" w:hAnsiTheme="minorHAnsi" w:cstheme="minorHAnsi"/>
          <w:b/>
          <w:sz w:val="24"/>
          <w:szCs w:val="24"/>
        </w:rPr>
      </w:pPr>
    </w:p>
    <w:p w:rsidR="001B67EA" w:rsidRPr="00880A57" w:rsidRDefault="001B67EA" w:rsidP="001B67EA">
      <w:pPr>
        <w:spacing w:after="0" w:line="240" w:lineRule="auto"/>
        <w:jc w:val="both"/>
        <w:rPr>
          <w:rFonts w:asciiTheme="minorHAnsi" w:hAnsiTheme="minorHAnsi" w:cstheme="minorHAnsi"/>
          <w:b/>
          <w:sz w:val="24"/>
          <w:szCs w:val="24"/>
        </w:rPr>
      </w:pPr>
    </w:p>
    <w:p w:rsidR="001B67EA" w:rsidRPr="00880A57" w:rsidRDefault="001B67EA" w:rsidP="001B67EA">
      <w:pPr>
        <w:spacing w:after="0" w:line="240" w:lineRule="auto"/>
        <w:rPr>
          <w:rFonts w:asciiTheme="minorHAnsi" w:eastAsia="Times New Roman" w:hAnsiTheme="minorHAnsi" w:cstheme="minorHAnsi"/>
          <w:b/>
          <w:sz w:val="24"/>
          <w:szCs w:val="24"/>
        </w:rPr>
      </w:pPr>
      <w:proofErr w:type="spellStart"/>
      <w:r w:rsidRPr="00880A57">
        <w:rPr>
          <w:rFonts w:asciiTheme="minorHAnsi" w:eastAsia="Times New Roman" w:hAnsiTheme="minorHAnsi" w:cstheme="minorHAnsi"/>
          <w:b/>
          <w:sz w:val="24"/>
          <w:szCs w:val="24"/>
          <w:lang/>
        </w:rPr>
        <w:t>Aprobat</w:t>
      </w:r>
      <w:proofErr w:type="spellEnd"/>
      <w:r w:rsidRPr="00880A57">
        <w:rPr>
          <w:rFonts w:asciiTheme="minorHAnsi" w:eastAsia="Times New Roman" w:hAnsiTheme="minorHAnsi" w:cstheme="minorHAnsi"/>
          <w:b/>
          <w:sz w:val="24"/>
          <w:szCs w:val="24"/>
          <w:lang/>
        </w:rPr>
        <w:t xml:space="preserve"> de: Director  OJFIR/ CRFIR</w:t>
      </w:r>
    </w:p>
    <w:p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b/>
          <w:i/>
          <w:sz w:val="24"/>
          <w:szCs w:val="24"/>
          <w:lang/>
        </w:rPr>
        <w:t>Nume</w:t>
      </w:r>
      <w:proofErr w:type="spellEnd"/>
      <w:r w:rsidRPr="00880A57">
        <w:rPr>
          <w:rFonts w:asciiTheme="minorHAnsi" w:eastAsia="Times New Roman" w:hAnsiTheme="minorHAnsi" w:cstheme="minorHAnsi"/>
          <w:b/>
          <w:i/>
          <w:sz w:val="24"/>
          <w:szCs w:val="24"/>
          <w:lang/>
        </w:rPr>
        <w:t>/</w:t>
      </w:r>
      <w:proofErr w:type="spellStart"/>
      <w:r w:rsidRPr="00880A57">
        <w:rPr>
          <w:rFonts w:asciiTheme="minorHAnsi" w:eastAsia="Times New Roman" w:hAnsiTheme="minorHAnsi" w:cstheme="minorHAnsi"/>
          <w:b/>
          <w:i/>
          <w:sz w:val="24"/>
          <w:szCs w:val="24"/>
          <w:lang/>
        </w:rPr>
        <w:t>Prenume</w:t>
      </w:r>
      <w:proofErr w:type="spellEnd"/>
      <w:r w:rsidRPr="00880A57">
        <w:rPr>
          <w:rFonts w:asciiTheme="minorHAnsi" w:eastAsia="Times New Roman" w:hAnsiTheme="minorHAnsi" w:cstheme="minorHAnsi"/>
          <w:b/>
          <w:i/>
          <w:sz w:val="24"/>
          <w:szCs w:val="24"/>
          <w:lang/>
        </w:rPr>
        <w:t xml:space="preserve"> ……………………</w:t>
      </w:r>
    </w:p>
    <w:p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b/>
          <w:i/>
          <w:sz w:val="24"/>
          <w:szCs w:val="24"/>
          <w:lang/>
        </w:rPr>
        <w:t>Semnătura</w:t>
      </w:r>
      <w:proofErr w:type="spellEnd"/>
      <w:r w:rsidRPr="00880A57">
        <w:rPr>
          <w:rFonts w:asciiTheme="minorHAnsi" w:eastAsia="Times New Roman" w:hAnsiTheme="minorHAnsi" w:cstheme="minorHAnsi"/>
          <w:b/>
          <w:i/>
          <w:sz w:val="24"/>
          <w:szCs w:val="24"/>
          <w:lang/>
        </w:rPr>
        <w:t xml:space="preserve">   </w:t>
      </w:r>
      <w:r w:rsidRPr="00880A57">
        <w:rPr>
          <w:rFonts w:asciiTheme="minorHAnsi" w:eastAsia="Times New Roman" w:hAnsiTheme="minorHAnsi" w:cstheme="minorHAnsi"/>
          <w:b/>
          <w:i/>
          <w:sz w:val="24"/>
          <w:szCs w:val="24"/>
          <w:lang/>
        </w:rPr>
        <w:tab/>
      </w:r>
    </w:p>
    <w:p w:rsidR="001B67EA" w:rsidRPr="00880A57" w:rsidRDefault="001B67EA" w:rsidP="001B67E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rPr>
        <w:t>DATA………..</w:t>
      </w:r>
    </w:p>
    <w:p w:rsidR="001B67EA" w:rsidRPr="00880A57" w:rsidRDefault="001B67EA" w:rsidP="001B67EA">
      <w:pPr>
        <w:spacing w:after="0" w:line="240" w:lineRule="auto"/>
        <w:rPr>
          <w:rFonts w:asciiTheme="minorHAnsi" w:eastAsia="Times New Roman" w:hAnsiTheme="minorHAnsi" w:cstheme="minorHAnsi"/>
          <w:sz w:val="24"/>
          <w:szCs w:val="24"/>
        </w:rPr>
      </w:pPr>
    </w:p>
    <w:p w:rsidR="001B67EA" w:rsidRPr="00880A57" w:rsidRDefault="001B67EA" w:rsidP="001B67EA">
      <w:pPr>
        <w:spacing w:after="0" w:line="240" w:lineRule="auto"/>
        <w:rPr>
          <w:rFonts w:asciiTheme="minorHAnsi" w:eastAsia="Times New Roman" w:hAnsiTheme="minorHAnsi" w:cstheme="minorHAnsi"/>
          <w:bCs/>
          <w:sz w:val="24"/>
          <w:szCs w:val="24"/>
          <w:lang/>
        </w:rPr>
      </w:pPr>
      <w:proofErr w:type="spellStart"/>
      <w:r w:rsidRPr="00880A57">
        <w:rPr>
          <w:rFonts w:asciiTheme="minorHAnsi" w:eastAsia="Times New Roman" w:hAnsiTheme="minorHAnsi" w:cstheme="minorHAnsi"/>
          <w:b/>
          <w:sz w:val="24"/>
          <w:szCs w:val="24"/>
          <w:lang/>
        </w:rPr>
        <w:t>Avizat</w:t>
      </w:r>
      <w:proofErr w:type="spellEnd"/>
      <w:r w:rsidRPr="00880A57">
        <w:rPr>
          <w:rFonts w:asciiTheme="minorHAnsi" w:eastAsia="Times New Roman" w:hAnsiTheme="minorHAnsi" w:cstheme="minorHAnsi"/>
          <w:b/>
          <w:sz w:val="24"/>
          <w:szCs w:val="24"/>
          <w:lang/>
        </w:rPr>
        <w:t>/</w:t>
      </w:r>
      <w:proofErr w:type="spellStart"/>
      <w:r w:rsidRPr="00880A57">
        <w:rPr>
          <w:rFonts w:asciiTheme="minorHAnsi" w:eastAsia="Times New Roman" w:hAnsiTheme="minorHAnsi" w:cstheme="minorHAnsi"/>
          <w:b/>
          <w:sz w:val="24"/>
          <w:szCs w:val="24"/>
          <w:lang/>
        </w:rPr>
        <w:t>Verificat</w:t>
      </w:r>
      <w:proofErr w:type="spellEnd"/>
      <w:r w:rsidRPr="00880A57">
        <w:rPr>
          <w:rFonts w:asciiTheme="minorHAnsi" w:eastAsia="Times New Roman" w:hAnsiTheme="minorHAnsi" w:cstheme="minorHAnsi"/>
          <w:b/>
          <w:sz w:val="24"/>
          <w:szCs w:val="24"/>
          <w:lang/>
        </w:rPr>
        <w:t xml:space="preserve">: </w:t>
      </w:r>
      <w:proofErr w:type="spellStart"/>
      <w:r w:rsidRPr="00880A57">
        <w:rPr>
          <w:rFonts w:asciiTheme="minorHAnsi" w:eastAsia="Times New Roman" w:hAnsiTheme="minorHAnsi" w:cstheme="minorHAnsi"/>
          <w:b/>
          <w:sz w:val="24"/>
          <w:szCs w:val="24"/>
          <w:lang/>
        </w:rPr>
        <w:t>Şef</w:t>
      </w:r>
      <w:proofErr w:type="spellEnd"/>
      <w:r w:rsidRPr="00880A57">
        <w:rPr>
          <w:rFonts w:asciiTheme="minorHAnsi" w:eastAsia="Times New Roman" w:hAnsiTheme="minorHAnsi" w:cstheme="minorHAnsi"/>
          <w:b/>
          <w:sz w:val="24"/>
          <w:szCs w:val="24"/>
          <w:lang/>
        </w:rPr>
        <w:t xml:space="preserve"> </w:t>
      </w:r>
      <w:proofErr w:type="spellStart"/>
      <w:r w:rsidRPr="00880A57">
        <w:rPr>
          <w:rFonts w:asciiTheme="minorHAnsi" w:eastAsia="Times New Roman" w:hAnsiTheme="minorHAnsi" w:cstheme="minorHAnsi"/>
          <w:b/>
          <w:sz w:val="24"/>
          <w:szCs w:val="24"/>
          <w:lang/>
        </w:rPr>
        <w:t>Serviciu</w:t>
      </w:r>
      <w:proofErr w:type="spellEnd"/>
      <w:r w:rsidRPr="00880A57">
        <w:rPr>
          <w:rFonts w:asciiTheme="minorHAnsi" w:eastAsia="Times New Roman" w:hAnsiTheme="minorHAnsi" w:cstheme="minorHAnsi"/>
          <w:b/>
          <w:sz w:val="24"/>
          <w:szCs w:val="24"/>
          <w:lang/>
        </w:rPr>
        <w:t xml:space="preserve"> </w:t>
      </w:r>
      <w:r w:rsidRPr="00880A57">
        <w:rPr>
          <w:rFonts w:asciiTheme="minorHAnsi" w:eastAsia="Times New Roman" w:hAnsiTheme="minorHAnsi" w:cstheme="minorHAnsi"/>
          <w:b/>
          <w:bCs/>
          <w:sz w:val="24"/>
          <w:szCs w:val="24"/>
          <w:lang/>
        </w:rPr>
        <w:t>SLINA OJFIR/</w:t>
      </w:r>
      <w:r w:rsidRPr="00880A57">
        <w:rPr>
          <w:rFonts w:asciiTheme="minorHAnsi" w:eastAsia="Times New Roman" w:hAnsiTheme="minorHAnsi" w:cstheme="minorHAnsi"/>
          <w:b/>
          <w:bCs/>
          <w:sz w:val="24"/>
          <w:szCs w:val="24"/>
          <w:lang/>
        </w:rPr>
        <w:t xml:space="preserve"> SLINA </w:t>
      </w:r>
      <w:r w:rsidRPr="00880A57">
        <w:rPr>
          <w:rFonts w:asciiTheme="minorHAnsi" w:eastAsia="Times New Roman" w:hAnsiTheme="minorHAnsi" w:cstheme="minorHAnsi"/>
          <w:b/>
          <w:bCs/>
          <w:sz w:val="24"/>
          <w:szCs w:val="24"/>
          <w:lang/>
        </w:rPr>
        <w:t>CRFIR</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rPr>
        <w:t xml:space="preserve">…………………… </w:t>
      </w:r>
    </w:p>
    <w:p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rsidR="001B67EA" w:rsidRPr="00880A57" w:rsidRDefault="001B67EA" w:rsidP="001B67EA">
      <w:pPr>
        <w:spacing w:after="0" w:line="240" w:lineRule="auto"/>
        <w:rPr>
          <w:rFonts w:asciiTheme="minorHAnsi" w:eastAsia="Times New Roman" w:hAnsiTheme="minorHAnsi" w:cstheme="minorHAnsi"/>
          <w:bCs/>
          <w:i/>
          <w:sz w:val="24"/>
          <w:szCs w:val="24"/>
          <w:lang w:val="en-US" w:eastAsia="fr-FR"/>
        </w:rPr>
      </w:pP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1B67EA" w:rsidRPr="00880A57" w:rsidRDefault="001B67EA" w:rsidP="001B67EA">
      <w:pPr>
        <w:spacing w:after="0" w:line="240" w:lineRule="auto"/>
        <w:rPr>
          <w:rFonts w:asciiTheme="minorHAnsi" w:eastAsia="Times New Roman" w:hAnsiTheme="minorHAnsi" w:cstheme="minorHAnsi"/>
          <w:sz w:val="24"/>
          <w:szCs w:val="24"/>
          <w:lang w:val="pt-BR"/>
        </w:rPr>
      </w:pPr>
    </w:p>
    <w:p w:rsidR="001B67EA" w:rsidRPr="00880A57" w:rsidRDefault="001B67EA" w:rsidP="001B67E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rPr>
        <w:t>CRFIR</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315BF" w:rsidRPr="001B67EA" w:rsidRDefault="00A315BF" w:rsidP="001B67EA"/>
    <w:sectPr w:rsidR="00A315BF" w:rsidRPr="001B67EA" w:rsidSect="00D71A8B">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5D1" w:rsidRDefault="00C015D1" w:rsidP="001B67EA">
      <w:pPr>
        <w:spacing w:after="0" w:line="240" w:lineRule="auto"/>
      </w:pPr>
      <w:r>
        <w:separator/>
      </w:r>
    </w:p>
  </w:endnote>
  <w:endnote w:type="continuationSeparator" w:id="0">
    <w:p w:rsidR="00C015D1" w:rsidRDefault="00C015D1" w:rsidP="001B6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5D1" w:rsidRDefault="00C015D1" w:rsidP="001B67EA">
      <w:pPr>
        <w:spacing w:after="0" w:line="240" w:lineRule="auto"/>
      </w:pPr>
      <w:r>
        <w:separator/>
      </w:r>
    </w:p>
  </w:footnote>
  <w:footnote w:type="continuationSeparator" w:id="0">
    <w:p w:rsidR="00C015D1" w:rsidRDefault="00C015D1" w:rsidP="001B67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B67EA" w:rsidRPr="005B3C15" w:rsidTr="00916FDA">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1B67EA" w:rsidRPr="005B3C15" w:rsidRDefault="001B67EA" w:rsidP="001B67EA">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1B67EA" w:rsidRPr="005B3C15" w:rsidRDefault="001B67EA" w:rsidP="001B67EA">
          <w:pPr>
            <w:tabs>
              <w:tab w:val="center" w:pos="4320"/>
              <w:tab w:val="right" w:pos="8640"/>
            </w:tabs>
            <w:spacing w:after="0" w:line="240" w:lineRule="auto"/>
            <w:jc w:val="center"/>
            <w:rPr>
              <w:rFonts w:ascii="Arial" w:eastAsia="Times New Roman" w:hAnsi="Arial" w:cs="Arial"/>
              <w:sz w:val="18"/>
              <w:szCs w:val="18"/>
            </w:rPr>
          </w:pPr>
        </w:p>
        <w:p w:rsidR="001B67EA" w:rsidRPr="005B3C15" w:rsidRDefault="001B67EA" w:rsidP="001B67EA">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rsidR="001B67EA"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p>
        <w:p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1B67EA" w:rsidRPr="005B3C15" w:rsidRDefault="001B67EA" w:rsidP="001B67EA">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F32ED">
            <w:rPr>
              <w:rFonts w:ascii="Arial" w:eastAsia="Times New Roman" w:hAnsi="Arial" w:cs="Arial"/>
              <w:noProof/>
              <w:sz w:val="16"/>
              <w:szCs w:val="16"/>
            </w:rPr>
            <w:t>1</w:t>
          </w:r>
          <w:r w:rsidRPr="00F249B0">
            <w:rPr>
              <w:rFonts w:ascii="Arial" w:eastAsia="Times New Roman" w:hAnsi="Arial" w:cs="Arial"/>
              <w:sz w:val="16"/>
              <w:szCs w:val="16"/>
            </w:rPr>
            <w:fldChar w:fldCharType="end"/>
          </w:r>
        </w:p>
      </w:tc>
    </w:tr>
  </w:tbl>
  <w:p w:rsidR="001B67EA" w:rsidRDefault="001B67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7EA"/>
    <w:rsid w:val="001B67EA"/>
    <w:rsid w:val="002F32ED"/>
    <w:rsid w:val="0044147F"/>
    <w:rsid w:val="00A315BF"/>
    <w:rsid w:val="00A76560"/>
    <w:rsid w:val="00A921AD"/>
    <w:rsid w:val="00C015D1"/>
    <w:rsid w:val="00CA6BEE"/>
    <w:rsid w:val="00D71A8B"/>
    <w:rsid w:val="00FA0A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8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7EA"/>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1B67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67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67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67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67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6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7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67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67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67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67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6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7EA"/>
    <w:rPr>
      <w:rFonts w:eastAsiaTheme="majorEastAsia" w:cstheme="majorBidi"/>
      <w:color w:val="272727" w:themeColor="text1" w:themeTint="D8"/>
    </w:rPr>
  </w:style>
  <w:style w:type="paragraph" w:styleId="Title">
    <w:name w:val="Title"/>
    <w:basedOn w:val="Normal"/>
    <w:next w:val="Normal"/>
    <w:link w:val="TitleChar"/>
    <w:uiPriority w:val="10"/>
    <w:qFormat/>
    <w:rsid w:val="001B6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7EA"/>
    <w:pPr>
      <w:spacing w:before="160"/>
      <w:jc w:val="center"/>
    </w:pPr>
    <w:rPr>
      <w:i/>
      <w:iCs/>
      <w:color w:val="404040" w:themeColor="text1" w:themeTint="BF"/>
    </w:rPr>
  </w:style>
  <w:style w:type="character" w:customStyle="1" w:styleId="QuoteChar">
    <w:name w:val="Quote Char"/>
    <w:basedOn w:val="DefaultParagraphFont"/>
    <w:link w:val="Quote"/>
    <w:uiPriority w:val="29"/>
    <w:rsid w:val="001B67EA"/>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B67EA"/>
    <w:pPr>
      <w:ind w:left="720"/>
      <w:contextualSpacing/>
    </w:pPr>
  </w:style>
  <w:style w:type="character" w:styleId="IntenseEmphasis">
    <w:name w:val="Intense Emphasis"/>
    <w:basedOn w:val="DefaultParagraphFont"/>
    <w:uiPriority w:val="21"/>
    <w:qFormat/>
    <w:rsid w:val="001B67EA"/>
    <w:rPr>
      <w:i/>
      <w:iCs/>
      <w:color w:val="2F5496" w:themeColor="accent1" w:themeShade="BF"/>
    </w:rPr>
  </w:style>
  <w:style w:type="paragraph" w:styleId="IntenseQuote">
    <w:name w:val="Intense Quote"/>
    <w:basedOn w:val="Normal"/>
    <w:next w:val="Normal"/>
    <w:link w:val="IntenseQuoteChar"/>
    <w:uiPriority w:val="30"/>
    <w:qFormat/>
    <w:rsid w:val="001B67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67EA"/>
    <w:rPr>
      <w:i/>
      <w:iCs/>
      <w:color w:val="2F5496" w:themeColor="accent1" w:themeShade="BF"/>
    </w:rPr>
  </w:style>
  <w:style w:type="character" w:styleId="IntenseReference">
    <w:name w:val="Intense Reference"/>
    <w:basedOn w:val="DefaultParagraphFont"/>
    <w:uiPriority w:val="32"/>
    <w:qFormat/>
    <w:rsid w:val="001B67EA"/>
    <w:rPr>
      <w:b/>
      <w:bCs/>
      <w:smallCaps/>
      <w:color w:val="2F5496" w:themeColor="accent1" w:themeShade="BF"/>
      <w:spacing w:val="5"/>
    </w:rPr>
  </w:style>
  <w:style w:type="table" w:styleId="TableGrid">
    <w:name w:val="Table Grid"/>
    <w:basedOn w:val="TableNormal"/>
    <w:uiPriority w:val="59"/>
    <w:rsid w:val="001B67EA"/>
    <w:pPr>
      <w:spacing w:after="0" w:line="240" w:lineRule="auto"/>
    </w:pPr>
    <w:rPr>
      <w:rFonts w:ascii="Calibri" w:eastAsia="Calibri"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B67EA"/>
  </w:style>
  <w:style w:type="table" w:customStyle="1" w:styleId="TableGrid26">
    <w:name w:val="Table Grid26"/>
    <w:basedOn w:val="TableNormal"/>
    <w:next w:val="TableGrid"/>
    <w:uiPriority w:val="39"/>
    <w:rsid w:val="001B67EA"/>
    <w:pPr>
      <w:spacing w:after="0" w:line="240" w:lineRule="auto"/>
    </w:pPr>
    <w:rPr>
      <w:rFonts w:ascii="Times New Roman" w:eastAsia="Times New Roman" w:hAnsi="Times New Roman" w:cs="Times New Roman"/>
      <w:kern w:val="0"/>
      <w:sz w:val="20"/>
      <w:szCs w:val="20"/>
      <w:lang w:val="ro-RO" w:eastAsia="ro-RO"/>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B6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7EA"/>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1B6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7EA"/>
    <w:rPr>
      <w:rFonts w:ascii="Calibri" w:eastAsia="Calibri" w:hAnsi="Calibri" w:cs="Times New Roman"/>
      <w:kern w:val="0"/>
      <w:sz w:val="22"/>
      <w:szCs w:val="22"/>
      <w:lang w:val="ro-RO"/>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7EA"/>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1B67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67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67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67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67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6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7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67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67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67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67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6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7EA"/>
    <w:rPr>
      <w:rFonts w:eastAsiaTheme="majorEastAsia" w:cstheme="majorBidi"/>
      <w:color w:val="272727" w:themeColor="text1" w:themeTint="D8"/>
    </w:rPr>
  </w:style>
  <w:style w:type="paragraph" w:styleId="Title">
    <w:name w:val="Title"/>
    <w:basedOn w:val="Normal"/>
    <w:next w:val="Normal"/>
    <w:link w:val="TitleChar"/>
    <w:uiPriority w:val="10"/>
    <w:qFormat/>
    <w:rsid w:val="001B6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7EA"/>
    <w:pPr>
      <w:spacing w:before="160"/>
      <w:jc w:val="center"/>
    </w:pPr>
    <w:rPr>
      <w:i/>
      <w:iCs/>
      <w:color w:val="404040" w:themeColor="text1" w:themeTint="BF"/>
    </w:rPr>
  </w:style>
  <w:style w:type="character" w:customStyle="1" w:styleId="QuoteChar">
    <w:name w:val="Quote Char"/>
    <w:basedOn w:val="DefaultParagraphFont"/>
    <w:link w:val="Quote"/>
    <w:uiPriority w:val="29"/>
    <w:rsid w:val="001B67EA"/>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B67EA"/>
    <w:pPr>
      <w:ind w:left="720"/>
      <w:contextualSpacing/>
    </w:pPr>
  </w:style>
  <w:style w:type="character" w:styleId="IntenseEmphasis">
    <w:name w:val="Intense Emphasis"/>
    <w:basedOn w:val="DefaultParagraphFont"/>
    <w:uiPriority w:val="21"/>
    <w:qFormat/>
    <w:rsid w:val="001B67EA"/>
    <w:rPr>
      <w:i/>
      <w:iCs/>
      <w:color w:val="2F5496" w:themeColor="accent1" w:themeShade="BF"/>
    </w:rPr>
  </w:style>
  <w:style w:type="paragraph" w:styleId="IntenseQuote">
    <w:name w:val="Intense Quote"/>
    <w:basedOn w:val="Normal"/>
    <w:next w:val="Normal"/>
    <w:link w:val="IntenseQuoteChar"/>
    <w:uiPriority w:val="30"/>
    <w:qFormat/>
    <w:rsid w:val="001B67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67EA"/>
    <w:rPr>
      <w:i/>
      <w:iCs/>
      <w:color w:val="2F5496" w:themeColor="accent1" w:themeShade="BF"/>
    </w:rPr>
  </w:style>
  <w:style w:type="character" w:styleId="IntenseReference">
    <w:name w:val="Intense Reference"/>
    <w:basedOn w:val="DefaultParagraphFont"/>
    <w:uiPriority w:val="32"/>
    <w:qFormat/>
    <w:rsid w:val="001B67EA"/>
    <w:rPr>
      <w:b/>
      <w:bCs/>
      <w:smallCaps/>
      <w:color w:val="2F5496" w:themeColor="accent1" w:themeShade="BF"/>
      <w:spacing w:val="5"/>
    </w:rPr>
  </w:style>
  <w:style w:type="table" w:styleId="TableGrid">
    <w:name w:val="Table Grid"/>
    <w:basedOn w:val="TableNormal"/>
    <w:uiPriority w:val="59"/>
    <w:rsid w:val="001B67EA"/>
    <w:pPr>
      <w:spacing w:after="0" w:line="240" w:lineRule="auto"/>
    </w:pPr>
    <w:rPr>
      <w:rFonts w:ascii="Calibri" w:eastAsia="Calibri"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B67EA"/>
  </w:style>
  <w:style w:type="table" w:customStyle="1" w:styleId="TableGrid26">
    <w:name w:val="Table Grid26"/>
    <w:basedOn w:val="TableNormal"/>
    <w:next w:val="TableGrid"/>
    <w:uiPriority w:val="39"/>
    <w:rsid w:val="001B67EA"/>
    <w:pPr>
      <w:spacing w:after="0" w:line="240" w:lineRule="auto"/>
    </w:pPr>
    <w:rPr>
      <w:rFonts w:ascii="Times New Roman" w:eastAsia="Times New Roman" w:hAnsi="Times New Roman" w:cs="Times New Roman"/>
      <w:kern w:val="0"/>
      <w:sz w:val="20"/>
      <w:szCs w:val="20"/>
      <w:lang w:val="ro-RO" w:eastAsia="ro-RO"/>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B6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7EA"/>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1B6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7EA"/>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2901</Words>
  <Characters>16541</Characters>
  <Application>Microsoft Office Word</Application>
  <DocSecurity>0</DocSecurity>
  <Lines>137</Lines>
  <Paragraphs>38</Paragraphs>
  <ScaleCrop>false</ScaleCrop>
  <Company/>
  <LinksUpToDate>false</LinksUpToDate>
  <CharactersWithSpaces>19404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PC</cp:lastModifiedBy>
  <cp:revision>2</cp:revision>
  <dcterms:created xsi:type="dcterms:W3CDTF">2025-08-18T10:40:00Z</dcterms:created>
  <dcterms:modified xsi:type="dcterms:W3CDTF">2026-02-04T17:36:00Z</dcterms:modified>
</cp:coreProperties>
</file>